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DA2" w:rsidRPr="00000BEB" w:rsidRDefault="00853DA2">
      <w:pPr>
        <w:jc w:val="right"/>
        <w:rPr>
          <w:rFonts w:ascii="PT Astra Serif" w:hAnsi="PT Astra Serif"/>
        </w:rPr>
      </w:pPr>
    </w:p>
    <w:p w:rsidR="00853DA2" w:rsidRPr="00000BEB" w:rsidRDefault="0004240C">
      <w:pPr>
        <w:jc w:val="right"/>
        <w:rPr>
          <w:rFonts w:ascii="PT Astra Serif" w:hAnsi="PT Astra Serif"/>
        </w:rPr>
      </w:pPr>
      <w:r w:rsidRPr="00000BEB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8" behindDoc="0" locked="0" layoutInCell="1" allowOverlap="1" wp14:anchorId="4371AB1E" wp14:editId="7ABE6E12">
                <wp:simplePos x="0" y="0"/>
                <wp:positionH relativeFrom="column">
                  <wp:posOffset>6975500</wp:posOffset>
                </wp:positionH>
                <wp:positionV relativeFrom="paragraph">
                  <wp:posOffset>-278638</wp:posOffset>
                </wp:positionV>
                <wp:extent cx="2472538" cy="972185"/>
                <wp:effectExtent l="0" t="0" r="23495" b="18415"/>
                <wp:wrapNone/>
                <wp:docPr id="25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2538" cy="972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04240C" w:rsidRDefault="00793FF3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>
                              <w:rPr>
                                <w:rFonts w:ascii="PT Astra Serif" w:hAnsi="PT Astra Serif"/>
                              </w:rPr>
                              <w:t>Приложение № 8</w:t>
                            </w:r>
                            <w:r w:rsidR="00BA64CA" w:rsidRPr="00CE2ED8">
                              <w:rPr>
                                <w:rFonts w:ascii="PT Astra Serif" w:hAnsi="PT Astra Serif"/>
                              </w:rPr>
                              <w:t xml:space="preserve"> </w:t>
                            </w:r>
                          </w:p>
                          <w:p w:rsidR="00853DA2" w:rsidRPr="00CE2ED8" w:rsidRDefault="00BA64CA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 w:rsidRPr="00CE2ED8">
                              <w:rPr>
                                <w:rFonts w:ascii="PT Astra Serif" w:hAnsi="PT Astra Serif"/>
                              </w:rPr>
                              <w:t xml:space="preserve">к распоряжению Департамента здравоохранения Томской области </w:t>
                            </w:r>
                          </w:p>
                          <w:p w:rsidR="00853DA2" w:rsidRPr="00CE2ED8" w:rsidRDefault="00D72AA6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>
                              <w:rPr>
                                <w:rFonts w:ascii="PT Astra Serif" w:hAnsi="PT Astra Serif"/>
                              </w:rPr>
                              <w:t>от «___» ________ 2026</w:t>
                            </w:r>
                            <w:r w:rsidR="00BA64CA" w:rsidRPr="00CE2ED8">
                              <w:rPr>
                                <w:rFonts w:ascii="PT Astra Serif" w:hAnsi="PT Astra Serif"/>
                              </w:rPr>
                              <w:t xml:space="preserve"> г. № ____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" o:spid="_x0000_s1026" style="position:absolute;left:0;text-align:left;margin-left:549.25pt;margin-top:-21.95pt;width:194.7pt;height:76.55pt;z-index: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" strokecolor="white" strokeweight=".26mm">
                <v:textbox>
                  <w:txbxContent>
                    <w:p w:rsidR="0004240C" w:rsidRDefault="00793FF3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>
                        <w:rPr>
                          <w:rFonts w:ascii="PT Astra Serif" w:hAnsi="PT Astra Serif"/>
                        </w:rPr>
                        <w:t>Приложение № 8</w:t>
                      </w:r>
                      <w:r w:rsidR="00BA64CA" w:rsidRPr="00CE2ED8">
                        <w:rPr>
                          <w:rFonts w:ascii="PT Astra Serif" w:hAnsi="PT Astra Serif"/>
                        </w:rPr>
                        <w:t xml:space="preserve"> </w:t>
                      </w:r>
                    </w:p>
                    <w:p w:rsidR="00853DA2" w:rsidRPr="00CE2ED8" w:rsidRDefault="00BA64CA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 w:rsidRPr="00CE2ED8">
                        <w:rPr>
                          <w:rFonts w:ascii="PT Astra Serif" w:hAnsi="PT Astra Serif"/>
                        </w:rPr>
                        <w:t xml:space="preserve">к распоряжению Департамента здравоохранения Томской области </w:t>
                      </w:r>
                    </w:p>
                    <w:p w:rsidR="00853DA2" w:rsidRPr="00CE2ED8" w:rsidRDefault="00D72AA6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>
                        <w:rPr>
                          <w:rFonts w:ascii="PT Astra Serif" w:hAnsi="PT Astra Serif"/>
                        </w:rPr>
                        <w:t>от «___» ________ 2026</w:t>
                      </w:r>
                      <w:r w:rsidR="00BA64CA" w:rsidRPr="00CE2ED8">
                        <w:rPr>
                          <w:rFonts w:ascii="PT Astra Serif" w:hAnsi="PT Astra Serif"/>
                        </w:rPr>
                        <w:t xml:space="preserve"> г. № ____</w:t>
                      </w:r>
                    </w:p>
                  </w:txbxContent>
                </v:textbox>
              </v:rect>
            </w:pict>
          </mc:Fallback>
        </mc:AlternateContent>
      </w:r>
    </w:p>
    <w:p w:rsidR="00853DA2" w:rsidRPr="00000BEB" w:rsidRDefault="00853DA2">
      <w:pPr>
        <w:jc w:val="right"/>
        <w:rPr>
          <w:rFonts w:ascii="PT Astra Serif" w:hAnsi="PT Astra Serif"/>
        </w:rPr>
      </w:pPr>
    </w:p>
    <w:p w:rsidR="00853DA2" w:rsidRPr="00000BEB" w:rsidRDefault="00853DA2">
      <w:pPr>
        <w:jc w:val="right"/>
        <w:rPr>
          <w:rFonts w:ascii="PT Astra Serif" w:hAnsi="PT Astra Serif"/>
        </w:rPr>
      </w:pPr>
    </w:p>
    <w:p w:rsidR="00853DA2" w:rsidRPr="00000BEB" w:rsidRDefault="00853DA2">
      <w:pPr>
        <w:jc w:val="right"/>
        <w:rPr>
          <w:rFonts w:ascii="PT Astra Serif" w:hAnsi="PT Astra Serif"/>
        </w:rPr>
      </w:pPr>
    </w:p>
    <w:p w:rsidR="00853DA2" w:rsidRPr="00000BEB" w:rsidRDefault="00BA64CA">
      <w:pPr>
        <w:jc w:val="right"/>
        <w:rPr>
          <w:rFonts w:ascii="PT Astra Serif" w:hAnsi="PT Astra Serif"/>
        </w:rPr>
      </w:pPr>
      <w:r w:rsidRPr="00000BEB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16" behindDoc="0" locked="0" layoutInCell="1" allowOverlap="1" wp14:anchorId="70BECEE5">
                <wp:simplePos x="0" y="0"/>
                <wp:positionH relativeFrom="column">
                  <wp:posOffset>7017385</wp:posOffset>
                </wp:positionH>
                <wp:positionV relativeFrom="paragraph">
                  <wp:posOffset>19685</wp:posOffset>
                </wp:positionV>
                <wp:extent cx="3886835" cy="840740"/>
                <wp:effectExtent l="0" t="0" r="0" b="0"/>
                <wp:wrapNone/>
                <wp:docPr id="27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840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53DA2" w:rsidRPr="00CE2ED8" w:rsidRDefault="0004240C">
                            <w:pPr>
                              <w:pStyle w:val="ab"/>
                              <w:rPr>
                                <w:rFonts w:ascii="PT Astra Serif" w:hAnsi="PT Astra Serif"/>
                                <w:szCs w:val="24"/>
                              </w:rPr>
                            </w:pPr>
                            <w:r>
                              <w:rPr>
                                <w:rFonts w:ascii="PT Astra Serif" w:hAnsi="PT Astra Serif"/>
                                <w:szCs w:val="24"/>
                              </w:rPr>
                              <w:t>«</w:t>
                            </w:r>
                            <w:r w:rsidR="00BA64CA" w:rsidRPr="00CE2ED8">
                              <w:rPr>
                                <w:rFonts w:ascii="PT Astra Serif" w:hAnsi="PT Astra Serif"/>
                                <w:szCs w:val="24"/>
                              </w:rPr>
                              <w:t>УТВЕРЖДАЮ</w:t>
                            </w:r>
                          </w:p>
                          <w:p w:rsidR="00853DA2" w:rsidRPr="00CE2ED8" w:rsidRDefault="00BA64CA">
                            <w:pPr>
                              <w:pStyle w:val="ab"/>
                              <w:rPr>
                                <w:rFonts w:ascii="PT Astra Serif" w:hAnsi="PT Astra Serif"/>
                                <w:szCs w:val="24"/>
                              </w:rPr>
                            </w:pPr>
                            <w:r w:rsidRPr="00CE2ED8">
                              <w:rPr>
                                <w:rFonts w:ascii="PT Astra Serif" w:hAnsi="PT Astra Serif"/>
                                <w:szCs w:val="24"/>
                              </w:rPr>
                              <w:t>Главный врач</w:t>
                            </w:r>
                            <w:r w:rsidR="009953A8">
                              <w:rPr>
                                <w:rFonts w:ascii="PT Astra Serif" w:hAnsi="PT Astra Serif"/>
                                <w:szCs w:val="24"/>
                              </w:rPr>
                              <w:t xml:space="preserve"> (</w:t>
                            </w:r>
                            <w:proofErr w:type="spellStart"/>
                            <w:r w:rsidR="009953A8">
                              <w:rPr>
                                <w:rFonts w:ascii="PT Astra Serif" w:hAnsi="PT Astra Serif"/>
                                <w:szCs w:val="24"/>
                              </w:rPr>
                              <w:t>и.о</w:t>
                            </w:r>
                            <w:proofErr w:type="spellEnd"/>
                            <w:r w:rsidR="009953A8">
                              <w:rPr>
                                <w:rFonts w:ascii="PT Astra Serif" w:hAnsi="PT Astra Serif"/>
                                <w:szCs w:val="24"/>
                              </w:rPr>
                              <w:t>. главного врача)</w:t>
                            </w:r>
                          </w:p>
                          <w:p w:rsidR="00853DA2" w:rsidRPr="00CE2ED8" w:rsidRDefault="00BA64CA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 w:rsidRPr="00CE2ED8">
                              <w:rPr>
                                <w:rFonts w:ascii="PT Astra Serif" w:hAnsi="PT Astra Serif"/>
                              </w:rPr>
                              <w:t>_______________   ______________</w:t>
                            </w:r>
                          </w:p>
                          <w:p w:rsidR="00853DA2" w:rsidRPr="00CE2ED8" w:rsidRDefault="00D72AA6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>
                              <w:rPr>
                                <w:rFonts w:ascii="PT Astra Serif" w:hAnsi="PT Astra Serif"/>
                              </w:rPr>
                              <w:t>«__» ______________ 2026</w:t>
                            </w:r>
                            <w:r w:rsidR="00BA64CA" w:rsidRPr="00CE2ED8">
                              <w:rPr>
                                <w:rFonts w:ascii="PT Astra Serif" w:hAnsi="PT Astra Serif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5" o:spid="_x0000_s1027" style="position:absolute;left:0;text-align:left;margin-left:552.55pt;margin-top:1.55pt;width:306.05pt;height:66.2pt;z-index: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" stroked="f">
                <v:textbox>
                  <w:txbxContent>
                    <w:p w:rsidR="00853DA2" w:rsidRPr="00CE2ED8" w:rsidRDefault="0004240C">
                      <w:pPr>
                        <w:pStyle w:val="ab"/>
                        <w:rPr>
                          <w:rFonts w:ascii="PT Astra Serif" w:hAnsi="PT Astra Serif"/>
                          <w:szCs w:val="24"/>
                        </w:rPr>
                      </w:pPr>
                      <w:r>
                        <w:rPr>
                          <w:rFonts w:ascii="PT Astra Serif" w:hAnsi="PT Astra Serif"/>
                          <w:szCs w:val="24"/>
                        </w:rPr>
                        <w:t>«</w:t>
                      </w:r>
                      <w:r w:rsidR="00BA64CA" w:rsidRPr="00CE2ED8">
                        <w:rPr>
                          <w:rFonts w:ascii="PT Astra Serif" w:hAnsi="PT Astra Serif"/>
                          <w:szCs w:val="24"/>
                        </w:rPr>
                        <w:t>УТВЕРЖДАЮ</w:t>
                      </w:r>
                    </w:p>
                    <w:p w:rsidR="00853DA2" w:rsidRPr="00CE2ED8" w:rsidRDefault="00BA64CA">
                      <w:pPr>
                        <w:pStyle w:val="ab"/>
                        <w:rPr>
                          <w:rFonts w:ascii="PT Astra Serif" w:hAnsi="PT Astra Serif"/>
                          <w:szCs w:val="24"/>
                        </w:rPr>
                      </w:pPr>
                      <w:r w:rsidRPr="00CE2ED8">
                        <w:rPr>
                          <w:rFonts w:ascii="PT Astra Serif" w:hAnsi="PT Astra Serif"/>
                          <w:szCs w:val="24"/>
                        </w:rPr>
                        <w:t>Главный врач</w:t>
                      </w:r>
                      <w:r w:rsidR="009953A8">
                        <w:rPr>
                          <w:rFonts w:ascii="PT Astra Serif" w:hAnsi="PT Astra Serif"/>
                          <w:szCs w:val="24"/>
                        </w:rPr>
                        <w:t xml:space="preserve"> (</w:t>
                      </w:r>
                      <w:proofErr w:type="spellStart"/>
                      <w:r w:rsidR="009953A8">
                        <w:rPr>
                          <w:rFonts w:ascii="PT Astra Serif" w:hAnsi="PT Astra Serif"/>
                          <w:szCs w:val="24"/>
                        </w:rPr>
                        <w:t>и.о</w:t>
                      </w:r>
                      <w:proofErr w:type="spellEnd"/>
                      <w:r w:rsidR="009953A8">
                        <w:rPr>
                          <w:rFonts w:ascii="PT Astra Serif" w:hAnsi="PT Astra Serif"/>
                          <w:szCs w:val="24"/>
                        </w:rPr>
                        <w:t>. главного врача)</w:t>
                      </w:r>
                    </w:p>
                    <w:p w:rsidR="00853DA2" w:rsidRPr="00CE2ED8" w:rsidRDefault="00BA64CA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 w:rsidRPr="00CE2ED8">
                        <w:rPr>
                          <w:rFonts w:ascii="PT Astra Serif" w:hAnsi="PT Astra Serif"/>
                        </w:rPr>
                        <w:t>_______________   ______________</w:t>
                      </w:r>
                    </w:p>
                    <w:p w:rsidR="00853DA2" w:rsidRPr="00CE2ED8" w:rsidRDefault="00D72AA6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>
                        <w:rPr>
                          <w:rFonts w:ascii="PT Astra Serif" w:hAnsi="PT Astra Serif"/>
                        </w:rPr>
                        <w:t>«__» ______________ 2026</w:t>
                      </w:r>
                      <w:r w:rsidR="00BA64CA" w:rsidRPr="00CE2ED8">
                        <w:rPr>
                          <w:rFonts w:ascii="PT Astra Serif" w:hAnsi="PT Astra Serif"/>
                        </w:rPr>
                        <w:t xml:space="preserve"> г.</w:t>
                      </w:r>
                    </w:p>
                  </w:txbxContent>
                </v:textbox>
              </v:rect>
            </w:pict>
          </mc:Fallback>
        </mc:AlternateContent>
      </w:r>
    </w:p>
    <w:p w:rsidR="00853DA2" w:rsidRPr="00000BEB" w:rsidRDefault="00853DA2">
      <w:pPr>
        <w:jc w:val="right"/>
        <w:rPr>
          <w:rFonts w:ascii="PT Astra Serif" w:hAnsi="PT Astra Serif"/>
        </w:rPr>
      </w:pPr>
    </w:p>
    <w:p w:rsidR="00853DA2" w:rsidRPr="00000BEB" w:rsidRDefault="00853DA2">
      <w:pPr>
        <w:jc w:val="right"/>
        <w:rPr>
          <w:rFonts w:ascii="PT Astra Serif" w:hAnsi="PT Astra Serif"/>
        </w:rPr>
      </w:pPr>
    </w:p>
    <w:p w:rsidR="00853DA2" w:rsidRPr="00000BEB" w:rsidRDefault="00BA64CA">
      <w:pPr>
        <w:tabs>
          <w:tab w:val="left" w:pos="11792"/>
        </w:tabs>
        <w:rPr>
          <w:rFonts w:ascii="PT Astra Serif" w:hAnsi="PT Astra Serif"/>
        </w:rPr>
      </w:pPr>
      <w:r w:rsidRPr="00000BEB">
        <w:rPr>
          <w:rFonts w:ascii="PT Astra Serif" w:hAnsi="PT Astra Serif"/>
        </w:rPr>
        <w:tab/>
      </w:r>
    </w:p>
    <w:p w:rsidR="00853DA2" w:rsidRPr="00000BEB" w:rsidRDefault="00853DA2">
      <w:pPr>
        <w:jc w:val="right"/>
        <w:rPr>
          <w:rFonts w:ascii="PT Astra Serif" w:hAnsi="PT Astra Serif"/>
        </w:rPr>
      </w:pPr>
    </w:p>
    <w:p w:rsidR="00853DA2" w:rsidRPr="00000BEB" w:rsidRDefault="00853DA2">
      <w:pPr>
        <w:rPr>
          <w:rFonts w:ascii="PT Astra Serif" w:hAnsi="PT Astra Serif"/>
        </w:rPr>
      </w:pPr>
    </w:p>
    <w:p w:rsidR="00853DA2" w:rsidRPr="00000BEB" w:rsidRDefault="00BA64CA">
      <w:pPr>
        <w:pStyle w:val="ab"/>
        <w:jc w:val="center"/>
        <w:rPr>
          <w:rFonts w:ascii="PT Astra Serif" w:hAnsi="PT Astra Serif"/>
          <w:b/>
          <w:szCs w:val="24"/>
        </w:rPr>
      </w:pPr>
      <w:r w:rsidRPr="00000BEB">
        <w:rPr>
          <w:rFonts w:ascii="PT Astra Serif" w:hAnsi="PT Astra Serif"/>
          <w:b/>
          <w:szCs w:val="24"/>
        </w:rPr>
        <w:t>Расчёт – табель</w:t>
      </w:r>
    </w:p>
    <w:p w:rsidR="00853DA2" w:rsidRPr="00000BEB" w:rsidRDefault="00BA64CA">
      <w:pPr>
        <w:pStyle w:val="ab"/>
        <w:jc w:val="center"/>
        <w:rPr>
          <w:rFonts w:ascii="PT Astra Serif" w:hAnsi="PT Astra Serif"/>
        </w:rPr>
      </w:pPr>
      <w:r w:rsidRPr="00000BEB">
        <w:rPr>
          <w:rFonts w:ascii="PT Astra Serif" w:hAnsi="PT Astra Serif"/>
          <w:b/>
          <w:szCs w:val="24"/>
        </w:rPr>
        <w:t>дежурства медицинских работников, оказывающих медицинскую помощь на территориях _______________________________ района (города), подверженных угрозе затопления в пер</w:t>
      </w:r>
      <w:r w:rsidR="00956689">
        <w:rPr>
          <w:rFonts w:ascii="PT Astra Serif" w:hAnsi="PT Astra Serif"/>
          <w:b/>
          <w:szCs w:val="24"/>
        </w:rPr>
        <w:t>иод пропуска паводковых вод 202</w:t>
      </w:r>
      <w:r w:rsidR="00D72AA6">
        <w:rPr>
          <w:rFonts w:ascii="PT Astra Serif" w:hAnsi="PT Astra Serif"/>
          <w:b/>
          <w:szCs w:val="24"/>
        </w:rPr>
        <w:t>6</w:t>
      </w:r>
      <w:bookmarkStart w:id="0" w:name="_GoBack"/>
      <w:bookmarkEnd w:id="0"/>
      <w:r w:rsidRPr="00000BEB">
        <w:rPr>
          <w:rFonts w:ascii="PT Astra Serif" w:hAnsi="PT Astra Serif"/>
          <w:b/>
          <w:szCs w:val="24"/>
        </w:rPr>
        <w:t xml:space="preserve"> года</w:t>
      </w:r>
    </w:p>
    <w:p w:rsidR="00853DA2" w:rsidRPr="00000BEB" w:rsidRDefault="00853DA2">
      <w:pPr>
        <w:jc w:val="both"/>
        <w:rPr>
          <w:rFonts w:ascii="PT Astra Serif" w:hAnsi="PT Astra Serif"/>
        </w:rPr>
      </w:pPr>
    </w:p>
    <w:tbl>
      <w:tblPr>
        <w:tblW w:w="145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97"/>
        <w:gridCol w:w="4347"/>
        <w:gridCol w:w="3408"/>
        <w:gridCol w:w="2667"/>
        <w:gridCol w:w="3341"/>
      </w:tblGrid>
      <w:tr w:rsidR="00853DA2" w:rsidRPr="00000BEB">
        <w:trPr>
          <w:trHeight w:val="2077"/>
          <w:jc w:val="center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000BEB" w:rsidRDefault="00BA64CA">
            <w:pPr>
              <w:jc w:val="center"/>
              <w:rPr>
                <w:rFonts w:ascii="PT Astra Serif" w:hAnsi="PT Astra Serif"/>
                <w:b/>
              </w:rPr>
            </w:pPr>
            <w:r w:rsidRPr="00000BEB">
              <w:rPr>
                <w:rFonts w:ascii="PT Astra Serif" w:hAnsi="PT Astra Serif"/>
                <w:b/>
              </w:rPr>
              <w:t>№ п/п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000BEB" w:rsidRDefault="00BA64CA">
            <w:pPr>
              <w:jc w:val="center"/>
              <w:rPr>
                <w:rFonts w:ascii="PT Astra Serif" w:hAnsi="PT Astra Serif"/>
                <w:b/>
              </w:rPr>
            </w:pPr>
            <w:r w:rsidRPr="00000BEB">
              <w:rPr>
                <w:rFonts w:ascii="PT Astra Serif" w:hAnsi="PT Astra Serif"/>
                <w:b/>
              </w:rPr>
              <w:t>Населённые пункты, подверженные угрозе затопления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000BEB" w:rsidRDefault="00BA64CA">
            <w:pPr>
              <w:jc w:val="center"/>
              <w:rPr>
                <w:rFonts w:ascii="PT Astra Serif" w:hAnsi="PT Astra Serif"/>
                <w:b/>
              </w:rPr>
            </w:pPr>
            <w:r w:rsidRPr="00000BEB">
              <w:rPr>
                <w:rFonts w:ascii="PT Astra Serif" w:hAnsi="PT Astra Serif"/>
                <w:b/>
              </w:rPr>
              <w:t xml:space="preserve">Место оказания медицинской помощи </w:t>
            </w:r>
          </w:p>
          <w:p w:rsidR="00853DA2" w:rsidRPr="00000BEB" w:rsidRDefault="00BA64CA">
            <w:pPr>
              <w:jc w:val="center"/>
              <w:rPr>
                <w:rFonts w:ascii="PT Astra Serif" w:hAnsi="PT Astra Serif"/>
                <w:b/>
              </w:rPr>
            </w:pPr>
            <w:r w:rsidRPr="00000BEB">
              <w:rPr>
                <w:rFonts w:ascii="PT Astra Serif" w:hAnsi="PT Astra Serif"/>
                <w:b/>
              </w:rPr>
              <w:t>(ФАП, участковая больница, врачебная амбулатория, бригадой скорой медицинской помощи)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000BEB" w:rsidRDefault="00BA64CA">
            <w:pPr>
              <w:jc w:val="center"/>
              <w:rPr>
                <w:rFonts w:ascii="PT Astra Serif" w:hAnsi="PT Astra Serif"/>
                <w:b/>
              </w:rPr>
            </w:pPr>
            <w:r w:rsidRPr="00000BEB">
              <w:rPr>
                <w:rFonts w:ascii="PT Astra Serif" w:hAnsi="PT Astra Serif"/>
                <w:b/>
              </w:rPr>
              <w:t xml:space="preserve">ФИО, должность лиц, оказывающих медицинскую помощь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000BEB" w:rsidRDefault="00BA64CA">
            <w:pPr>
              <w:jc w:val="center"/>
              <w:rPr>
                <w:rFonts w:ascii="PT Astra Serif" w:hAnsi="PT Astra Serif"/>
                <w:b/>
              </w:rPr>
            </w:pPr>
            <w:r w:rsidRPr="00000BEB">
              <w:rPr>
                <w:rFonts w:ascii="PT Astra Serif" w:hAnsi="PT Astra Serif"/>
                <w:b/>
              </w:rPr>
              <w:t>Среднее значение фактического времени доезда бригад скорой медицинской помощи к месту затопления (по каждому  населённому  пункту)</w:t>
            </w:r>
          </w:p>
        </w:tc>
      </w:tr>
      <w:tr w:rsidR="00853DA2" w:rsidRPr="00000BEB">
        <w:trPr>
          <w:trHeight w:val="381"/>
          <w:jc w:val="center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000BEB" w:rsidRDefault="00853DA2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000BEB" w:rsidRDefault="00853DA2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000BEB" w:rsidRDefault="00853DA2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000BEB" w:rsidRDefault="00853DA2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000BEB" w:rsidRDefault="00853DA2">
            <w:pPr>
              <w:jc w:val="center"/>
              <w:rPr>
                <w:rFonts w:ascii="PT Astra Serif" w:hAnsi="PT Astra Serif"/>
                <w:b/>
              </w:rPr>
            </w:pPr>
          </w:p>
        </w:tc>
      </w:tr>
    </w:tbl>
    <w:p w:rsidR="00853DA2" w:rsidRPr="00000BEB" w:rsidRDefault="00853DA2">
      <w:pPr>
        <w:rPr>
          <w:rFonts w:ascii="PT Astra Serif" w:hAnsi="PT Astra Serif"/>
        </w:rPr>
      </w:pPr>
    </w:p>
    <w:p w:rsidR="00853DA2" w:rsidRPr="00000BEB" w:rsidRDefault="00BA64CA">
      <w:pPr>
        <w:jc w:val="center"/>
        <w:rPr>
          <w:rFonts w:ascii="PT Astra Serif" w:hAnsi="PT Astra Serif"/>
        </w:rPr>
      </w:pPr>
      <w:r w:rsidRPr="00000BEB">
        <w:rPr>
          <w:rFonts w:ascii="PT Astra Serif" w:hAnsi="PT Astra Serif"/>
        </w:rPr>
        <w:t>Заместитель главного врача (специалист) по ГО и ЧС            _________________ ________________________</w:t>
      </w:r>
      <w:r w:rsidR="00203F5F" w:rsidRPr="00000BEB">
        <w:rPr>
          <w:rFonts w:ascii="PT Astra Serif" w:hAnsi="PT Astra Serif"/>
        </w:rPr>
        <w:t xml:space="preserve"> »</w:t>
      </w:r>
    </w:p>
    <w:p w:rsidR="00853DA2" w:rsidRPr="00000BEB" w:rsidRDefault="00853DA2">
      <w:pPr>
        <w:rPr>
          <w:rFonts w:ascii="PT Astra Serif" w:hAnsi="PT Astra Serif"/>
        </w:rPr>
      </w:pPr>
    </w:p>
    <w:p w:rsidR="00853DA2" w:rsidRPr="00000BEB" w:rsidRDefault="00853DA2">
      <w:pPr>
        <w:jc w:val="right"/>
        <w:rPr>
          <w:rFonts w:ascii="PT Astra Serif" w:hAnsi="PT Astra Serif"/>
        </w:rPr>
      </w:pPr>
    </w:p>
    <w:p w:rsidR="00853DA2" w:rsidRPr="00000BEB" w:rsidRDefault="00853DA2">
      <w:pPr>
        <w:jc w:val="right"/>
        <w:rPr>
          <w:rFonts w:ascii="PT Astra Serif" w:hAnsi="PT Astra Serif"/>
        </w:rPr>
      </w:pPr>
    </w:p>
    <w:p w:rsidR="00853DA2" w:rsidRPr="00000BEB" w:rsidRDefault="00853DA2">
      <w:pPr>
        <w:jc w:val="right"/>
        <w:rPr>
          <w:rFonts w:ascii="PT Astra Serif" w:hAnsi="PT Astra Serif"/>
        </w:rPr>
      </w:pPr>
    </w:p>
    <w:p w:rsidR="0077562E" w:rsidRPr="00000BEB" w:rsidRDefault="0077562E">
      <w:pPr>
        <w:jc w:val="right"/>
        <w:rPr>
          <w:rFonts w:ascii="PT Astra Serif" w:hAnsi="PT Astra Serif"/>
        </w:rPr>
      </w:pPr>
    </w:p>
    <w:p w:rsidR="0077562E" w:rsidRPr="00000BEB" w:rsidRDefault="0077562E">
      <w:pPr>
        <w:jc w:val="right"/>
        <w:rPr>
          <w:rFonts w:ascii="PT Astra Serif" w:hAnsi="PT Astra Serif"/>
        </w:rPr>
      </w:pPr>
    </w:p>
    <w:p w:rsidR="00853DA2" w:rsidRPr="00000BEB" w:rsidRDefault="00853DA2">
      <w:pPr>
        <w:jc w:val="right"/>
        <w:rPr>
          <w:rFonts w:ascii="PT Astra Serif" w:hAnsi="PT Astra Serif"/>
        </w:rPr>
      </w:pPr>
    </w:p>
    <w:p w:rsidR="00853DA2" w:rsidRPr="00000BEB" w:rsidRDefault="00853DA2">
      <w:pPr>
        <w:jc w:val="right"/>
        <w:rPr>
          <w:rFonts w:ascii="PT Astra Serif" w:hAnsi="PT Astra Serif"/>
        </w:rPr>
      </w:pPr>
    </w:p>
    <w:p w:rsidR="00853DA2" w:rsidRPr="00000BEB" w:rsidRDefault="00853DA2">
      <w:pPr>
        <w:rPr>
          <w:rFonts w:ascii="PT Astra Serif" w:hAnsi="PT Astra Serif"/>
        </w:rPr>
      </w:pPr>
    </w:p>
    <w:sectPr w:rsidR="00853DA2" w:rsidRPr="00000BEB" w:rsidSect="00997D62">
      <w:headerReference w:type="default" r:id="rId7"/>
      <w:pgSz w:w="16838" w:h="11906" w:orient="landscape"/>
      <w:pgMar w:top="1418" w:right="1134" w:bottom="568" w:left="1134" w:header="708" w:footer="0" w:gutter="0"/>
      <w:pgNumType w:start="6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76A" w:rsidRDefault="0007476A">
      <w:r>
        <w:separator/>
      </w:r>
    </w:p>
  </w:endnote>
  <w:endnote w:type="continuationSeparator" w:id="0">
    <w:p w:rsidR="0007476A" w:rsidRDefault="00074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76A" w:rsidRDefault="0007476A">
      <w:r>
        <w:separator/>
      </w:r>
    </w:p>
  </w:footnote>
  <w:footnote w:type="continuationSeparator" w:id="0">
    <w:p w:rsidR="0007476A" w:rsidRDefault="00074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D62" w:rsidRDefault="00997D62">
    <w:pPr>
      <w:pStyle w:val="ac"/>
      <w:jc w:val="center"/>
    </w:pPr>
  </w:p>
  <w:p w:rsidR="00853DA2" w:rsidRDefault="00853DA2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DA2"/>
    <w:rsid w:val="00000BEB"/>
    <w:rsid w:val="000160C1"/>
    <w:rsid w:val="0004240C"/>
    <w:rsid w:val="0007476A"/>
    <w:rsid w:val="001335EB"/>
    <w:rsid w:val="0018389C"/>
    <w:rsid w:val="001C7D6D"/>
    <w:rsid w:val="0020138C"/>
    <w:rsid w:val="00203F5F"/>
    <w:rsid w:val="00383812"/>
    <w:rsid w:val="003E3BC8"/>
    <w:rsid w:val="005C4B62"/>
    <w:rsid w:val="00622C93"/>
    <w:rsid w:val="00635384"/>
    <w:rsid w:val="006F00B5"/>
    <w:rsid w:val="0077562E"/>
    <w:rsid w:val="00793FF3"/>
    <w:rsid w:val="008211EF"/>
    <w:rsid w:val="00827563"/>
    <w:rsid w:val="00853DA2"/>
    <w:rsid w:val="008A3102"/>
    <w:rsid w:val="008B5784"/>
    <w:rsid w:val="00956689"/>
    <w:rsid w:val="009953A8"/>
    <w:rsid w:val="00997D62"/>
    <w:rsid w:val="00B94591"/>
    <w:rsid w:val="00BA64CA"/>
    <w:rsid w:val="00CB1BE0"/>
    <w:rsid w:val="00CE2ED8"/>
    <w:rsid w:val="00D03494"/>
    <w:rsid w:val="00D0792D"/>
    <w:rsid w:val="00D2083F"/>
    <w:rsid w:val="00D64FF0"/>
    <w:rsid w:val="00D72AA6"/>
    <w:rsid w:val="00ED69F0"/>
    <w:rsid w:val="00EE0B56"/>
    <w:rsid w:val="00EE3D21"/>
    <w:rsid w:val="00F5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1A1A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B1A1A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a3">
    <w:name w:val="Основной текст Знак"/>
    <w:basedOn w:val="a0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5B1A1A"/>
    <w:pPr>
      <w:spacing w:after="12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No Spacing"/>
    <w:uiPriority w:val="1"/>
    <w:qFormat/>
    <w:rsid w:val="005B1A1A"/>
    <w:rPr>
      <w:rFonts w:eastAsia="Times New Roman" w:cs="Times New Roman"/>
      <w:sz w:val="24"/>
      <w:lang w:eastAsia="ru-RU"/>
    </w:rPr>
  </w:style>
  <w:style w:type="paragraph" w:styleId="ac">
    <w:name w:val="head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customStyle="1" w:styleId="ae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1A1A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B1A1A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a3">
    <w:name w:val="Основной текст Знак"/>
    <w:basedOn w:val="a0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5B1A1A"/>
    <w:pPr>
      <w:spacing w:after="12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No Spacing"/>
    <w:uiPriority w:val="1"/>
    <w:qFormat/>
    <w:rsid w:val="005B1A1A"/>
    <w:rPr>
      <w:rFonts w:eastAsia="Times New Roman" w:cs="Times New Roman"/>
      <w:sz w:val="24"/>
      <w:lang w:eastAsia="ru-RU"/>
    </w:rPr>
  </w:style>
  <w:style w:type="paragraph" w:styleId="ac">
    <w:name w:val="head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customStyle="1" w:styleId="ae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Тупицин Михаил Валентинович</dc:creator>
  <dc:description/>
  <cp:lastModifiedBy>Домбровская Татьяна Сергеевна</cp:lastModifiedBy>
  <cp:revision>3</cp:revision>
  <dcterms:created xsi:type="dcterms:W3CDTF">2025-02-27T06:48:00Z</dcterms:created>
  <dcterms:modified xsi:type="dcterms:W3CDTF">2026-02-02T04:03:00Z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